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B4" w:rsidRDefault="006A62B4" w:rsidP="00F67EB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52A24"/>
          <w:kern w:val="36"/>
          <w:sz w:val="24"/>
          <w:szCs w:val="24"/>
          <w:lang w:eastAsia="ru-RU"/>
        </w:rPr>
      </w:pPr>
      <w:r w:rsidRPr="006A62B4">
        <w:rPr>
          <w:rFonts w:ascii="Times New Roman" w:eastAsia="Times New Roman" w:hAnsi="Times New Roman" w:cs="Times New Roman"/>
          <w:b/>
          <w:bCs/>
          <w:color w:val="352A24"/>
          <w:kern w:val="36"/>
          <w:sz w:val="24"/>
          <w:szCs w:val="24"/>
          <w:lang w:eastAsia="ru-RU"/>
        </w:rPr>
        <w:t xml:space="preserve">СОГЛАСИЕ НА </w:t>
      </w:r>
      <w:r w:rsidR="00C46E47">
        <w:rPr>
          <w:rFonts w:ascii="Times New Roman" w:eastAsia="Times New Roman" w:hAnsi="Times New Roman" w:cs="Times New Roman"/>
          <w:b/>
          <w:bCs/>
          <w:color w:val="352A24"/>
          <w:kern w:val="36"/>
          <w:sz w:val="24"/>
          <w:szCs w:val="24"/>
          <w:lang w:eastAsia="ru-RU"/>
        </w:rPr>
        <w:t>ИСПОЛЬЗОВАНИЕ ОТЗЫВОВ</w:t>
      </w:r>
    </w:p>
    <w:p w:rsidR="00F84992" w:rsidRPr="006A62B4" w:rsidRDefault="00F84992" w:rsidP="00F67EB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52A24"/>
          <w:kern w:val="36"/>
          <w:sz w:val="24"/>
          <w:szCs w:val="24"/>
          <w:lang w:eastAsia="ru-RU"/>
        </w:rPr>
      </w:pPr>
    </w:p>
    <w:p w:rsidR="006A62B4" w:rsidRPr="00AF7433" w:rsidRDefault="00B240C3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Ф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изическое лицо (далее – «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Пользователь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»), действуя свободно, своей волей и в своем интересе, а также подтверждая свою дееспособность, предоставляет свое согласие на 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использование отзывов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(далее – «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Согласие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») </w:t>
      </w:r>
      <w:proofErr w:type="spellStart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Атанян</w:t>
      </w:r>
      <w:proofErr w:type="spellEnd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proofErr w:type="spellStart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Асмик</w:t>
      </w:r>
      <w:proofErr w:type="spellEnd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proofErr w:type="spellStart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Ашотовне</w:t>
      </w:r>
      <w:proofErr w:type="spellEnd"/>
      <w:r w:rsidR="0052410D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, действующая как физическое лицо, зарегистрирована в ФНС в качестве плательщика налога на профессиональный доход  в соответствии с ФЗ от 27.11.2018г. №422-ФЗ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(далее – «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Оператор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»), на следующих условиях:</w:t>
      </w:r>
    </w:p>
    <w:p w:rsidR="00597B64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1.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В целях повышения качества 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оказываемых Оператором услуг </w:t>
      </w:r>
      <w:r w:rsidR="00F84992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и улучшения качества сайта </w:t>
      </w:r>
      <w:hyperlink r:id="rId5" w:history="1">
        <w:r w:rsidR="00F84992" w:rsidRPr="003145A3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http://resurscard.ru/</w:t>
        </w:r>
      </w:hyperlink>
      <w:r w:rsidR="00F84992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F84992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размещенному в информационно-телекоммуникационной сети Интернет (далее также — «Сайт»)</w:t>
      </w:r>
      <w:r w:rsidR="00F84992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Оператор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и/или привлекаемые им для проведения опроса лица вправе осуществлять сбор мнений и отзывов Пользователей по различным вопросам путем направления информационного сообщения при очередном посещении Пользователем </w:t>
      </w:r>
      <w:r w:rsidR="00F84992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С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айт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либо осуществления связи по контактным данным, указанным Пользователем в учетной записи (посредством телефонных звонков, мессенджеров, электронных писем и т.д.). Собранные мнения и отзывы могут быть использованы для формирования статистических данных, которые могут быть использованы </w:t>
      </w:r>
      <w:r w:rsid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Оператором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. </w:t>
      </w:r>
      <w:r w:rsidR="002141AB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Собранные отзывы и мнения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также могут быть опубликованы</w:t>
      </w:r>
      <w:r w:rsidR="00F010A8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(распространены неопределенному кругу лиц)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Оператором на Сайте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либо </w:t>
      </w:r>
      <w:r w:rsid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используемых Оператором для оказания услуг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сервисах</w:t>
      </w:r>
      <w:r w:rsidR="00F010A8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, социальных сетях и мессенджерах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(в том числе, но не ограничиваясь </w:t>
      </w:r>
      <w:proofErr w:type="spellStart"/>
      <w:r w:rsidR="00217F39" w:rsidRP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Telegram</w:t>
      </w:r>
      <w:proofErr w:type="spellEnd"/>
      <w:r w:rsidR="00217F39" w:rsidRP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, </w:t>
      </w:r>
      <w:proofErr w:type="spellStart"/>
      <w:r w:rsidR="00217F39" w:rsidRP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Tilda</w:t>
      </w:r>
      <w:proofErr w:type="spellEnd"/>
      <w:r w:rsidR="00217F39" w:rsidRP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, </w:t>
      </w:r>
      <w:proofErr w:type="spellStart"/>
      <w:r w:rsidR="00217F39" w:rsidRP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Tally</w:t>
      </w:r>
      <w:proofErr w:type="spellEnd"/>
      <w:r w:rsidR="00217F39" w:rsidRP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, </w:t>
      </w:r>
      <w:proofErr w:type="spellStart"/>
      <w:r w:rsidR="00217F39" w:rsidRP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Zoom</w:t>
      </w:r>
      <w:proofErr w:type="spellEnd"/>
      <w:r w:rsid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)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, как с указанием имени (логина) Пользователя, так и без указания</w:t>
      </w:r>
      <w:r w:rsidR="00217F3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, с возможным опубликованием фотографии/видео/скриншота переписки</w:t>
      </w:r>
      <w:r w:rsidR="00597B64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(части переписки) в отношении оказанных Оператором услуг</w:t>
      </w:r>
      <w:r w:rsidR="00DC4F8D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(текстовый отзыв), аудио/видео отзыва</w:t>
      </w:r>
      <w:r w:rsidR="00C46E47" w:rsidRP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. </w:t>
      </w:r>
    </w:p>
    <w:p w:rsidR="006A62B4" w:rsidRPr="00AF7433" w:rsidRDefault="006A62B4" w:rsidP="00ED21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2.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Согласие дается </w:t>
      </w:r>
      <w:r w:rsidR="008C69F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Пользователем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на 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С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айте</w:t>
      </w:r>
      <w:r w:rsidR="00ED21B9" w:rsidRPr="00ED21B9">
        <w:t xml:space="preserve"> </w:t>
      </w:r>
      <w:r w:rsidR="00ED21B9" w:rsidRPr="00ED21B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без</w:t>
      </w:r>
      <w:r w:rsidR="00ED21B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ED21B9" w:rsidRPr="00ED21B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выплаты вознаграждения</w:t>
      </w:r>
      <w:r w:rsidR="00ED21B9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Пользователю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. Принятием (акцептом) согласия на Сайте является 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проставление Пользователем галочки в чек-боксе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(активация чек-бокса)</w:t>
      </w: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D32980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рядом с текстом о согласии на 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использование</w:t>
      </w:r>
      <w:r w:rsidR="00010F0C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(публикацию)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отзывов</w:t>
      </w:r>
      <w:r w:rsidR="00B10B5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.</w:t>
      </w:r>
    </w:p>
    <w:p w:rsidR="007D47F3" w:rsidRDefault="00597B64" w:rsidP="007D47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3</w:t>
      </w:r>
      <w:r w:rsidR="006A62B4"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.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</w:t>
      </w:r>
      <w:r w:rsidR="003D1BF0" w:rsidRPr="003D1BF0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Согласие на </w:t>
      </w:r>
      <w:r w:rsidR="003D1BF0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использование (публикацию)</w:t>
      </w:r>
      <w:r w:rsidR="003D1BF0" w:rsidRPr="003D1BF0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отзывов предоставляется на срок: до достижения цели или</w:t>
      </w:r>
      <w:r w:rsidR="003D1BF0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3D1BF0" w:rsidRPr="003D1BF0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отзыва согласия на обработку или требовани</w:t>
      </w:r>
      <w:r w:rsidR="002141AB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я</w:t>
      </w:r>
      <w:r w:rsidR="003D1BF0" w:rsidRPr="003D1BF0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о прекращении обработки персональных</w:t>
      </w:r>
      <w:r w:rsidR="003D1BF0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3D1BF0" w:rsidRPr="003D1BF0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данных, а также выявление неправомерной обработки персональных данных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.</w:t>
      </w:r>
      <w:r w:rsidR="002141AB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7D47F3" w:rsidRP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Достижение</w:t>
      </w:r>
      <w:r w:rsid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7D47F3" w:rsidRP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цели обработки персональных данных - получение заранее определенного, конкретного</w:t>
      </w:r>
      <w:r w:rsid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7D47F3" w:rsidRP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результата действий с персональными данными, для которого они были изначально</w:t>
      </w:r>
      <w:r w:rsid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7D47F3" w:rsidRP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собраны и обрабатываются (в соответствии с Политикой и Федеральным законом от</w:t>
      </w:r>
      <w:r w:rsid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7D47F3" w:rsidRP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27.07.2006 № 152-ФЗ «О персональных данных»)</w:t>
      </w:r>
      <w:r w:rsidR="00F67EBE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в соответствии с п. 1 настоящего Согласия</w:t>
      </w:r>
      <w:r w:rsidR="007D47F3" w:rsidRPr="007D47F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.</w:t>
      </w:r>
    </w:p>
    <w:p w:rsidR="006A62B4" w:rsidRPr="00AF7433" w:rsidRDefault="002141AB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52A24"/>
          <w:sz w:val="24"/>
          <w:szCs w:val="24"/>
          <w:lang w:eastAsia="ru-RU"/>
        </w:rPr>
        <w:t>4</w:t>
      </w:r>
      <w:r w:rsidR="007D47F3" w:rsidRPr="007D47F3">
        <w:rPr>
          <w:rFonts w:ascii="Times New Roman" w:eastAsia="Times New Roman" w:hAnsi="Times New Roman" w:cs="Times New Roman"/>
          <w:b/>
          <w:color w:val="352A24"/>
          <w:sz w:val="24"/>
          <w:szCs w:val="24"/>
          <w:lang w:eastAsia="ru-RU"/>
        </w:rPr>
        <w:t xml:space="preserve">. 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Пользователь имеет право отозвать свое Согласие посредством направления письменного отзыва Согласия </w:t>
      </w:r>
      <w:r w:rsidR="00FD6F9C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по адресу электронной почты astolo2013@yandex.ru и/или через специалиста поддержки на сайте Оператора </w:t>
      </w:r>
      <w:hyperlink r:id="rId6" w:history="1">
        <w:r w:rsidR="00FD6F9C" w:rsidRPr="00C46E47">
          <w:rPr>
            <w:color w:val="352A24"/>
          </w:rPr>
          <w:t>http://resurscard.ru/</w:t>
        </w:r>
      </w:hyperlink>
      <w:r w:rsidR="00FD6F9C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в информационно-телекоммуникационной сети Интернет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.</w:t>
      </w:r>
    </w:p>
    <w:p w:rsidR="006A62B4" w:rsidRPr="00AF7433" w:rsidRDefault="002141AB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52A24"/>
          <w:sz w:val="24"/>
          <w:szCs w:val="24"/>
          <w:lang w:eastAsia="ru-RU"/>
        </w:rPr>
        <w:t>5</w:t>
      </w:r>
      <w:r w:rsidR="006A62B4" w:rsidRPr="00597B64">
        <w:rPr>
          <w:rFonts w:ascii="Times New Roman" w:eastAsia="Times New Roman" w:hAnsi="Times New Roman" w:cs="Times New Roman"/>
          <w:b/>
          <w:color w:val="352A24"/>
          <w:sz w:val="24"/>
          <w:szCs w:val="24"/>
          <w:lang w:eastAsia="ru-RU"/>
        </w:rPr>
        <w:t>.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 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Использование отзывов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Пользователя будет </w:t>
      </w:r>
      <w:r w:rsidR="00C46E47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прекращено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в течение 5</w:t>
      </w:r>
      <w:r w:rsidR="00FD6F9C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(пяти)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рабочих дней с момента получения письменного отзыва Согласия.</w:t>
      </w:r>
    </w:p>
    <w:p w:rsidR="006A62B4" w:rsidRPr="00AF7433" w:rsidRDefault="002141AB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52A24"/>
          <w:sz w:val="24"/>
          <w:szCs w:val="24"/>
          <w:lang w:eastAsia="ru-RU"/>
        </w:rPr>
        <w:t>6</w:t>
      </w:r>
      <w:bookmarkStart w:id="0" w:name="_GoBack"/>
      <w:bookmarkEnd w:id="0"/>
      <w:r w:rsidR="006A62B4" w:rsidRPr="00597B64">
        <w:rPr>
          <w:rFonts w:ascii="Times New Roman" w:eastAsia="Times New Roman" w:hAnsi="Times New Roman" w:cs="Times New Roman"/>
          <w:b/>
          <w:color w:val="352A24"/>
          <w:sz w:val="24"/>
          <w:szCs w:val="24"/>
          <w:lang w:eastAsia="ru-RU"/>
        </w:rPr>
        <w:t>.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 Настоящие условия могут быть изменены или дополнены Оператором в одностороннем порядке. Действующая редакция Согласия является открытым и общедоступным документом и располагается в </w:t>
      </w:r>
      <w:r w:rsidR="00EA249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информационно-телекоммуникационной 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сети Интернет по адресу: </w:t>
      </w:r>
      <w:hyperlink r:id="rId7" w:history="1">
        <w:r w:rsidR="00EA2497" w:rsidRPr="00AF7433">
          <w:rPr>
            <w:rStyle w:val="a9"/>
            <w:rFonts w:ascii="Times New Roman" w:eastAsia="Times New Roman" w:hAnsi="Times New Roman" w:cs="Times New Roman"/>
            <w:sz w:val="24"/>
            <w:szCs w:val="24"/>
            <w:lang w:eastAsia="ru-RU"/>
          </w:rPr>
          <w:t>http://resurscard.ru/</w:t>
        </w:r>
      </w:hyperlink>
      <w:r w:rsidR="00EA2497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r w:rsidR="006A62B4"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.</w:t>
      </w:r>
    </w:p>
    <w:p w:rsidR="006A62B4" w:rsidRPr="00AF7433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</w:p>
    <w:p w:rsidR="006A62B4" w:rsidRPr="00AF7433" w:rsidRDefault="006A62B4" w:rsidP="006A62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b/>
          <w:bCs/>
          <w:color w:val="352A24"/>
          <w:sz w:val="24"/>
          <w:szCs w:val="24"/>
          <w:lang w:eastAsia="ru-RU"/>
        </w:rPr>
        <w:t>Реквизиты Оператора:</w:t>
      </w:r>
    </w:p>
    <w:p w:rsidR="007277E1" w:rsidRPr="00AF7433" w:rsidRDefault="007277E1" w:rsidP="00727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proofErr w:type="spellStart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Атанян</w:t>
      </w:r>
      <w:proofErr w:type="spellEnd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proofErr w:type="spellStart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Асмик</w:t>
      </w:r>
      <w:proofErr w:type="spellEnd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 xml:space="preserve"> </w:t>
      </w:r>
      <w:proofErr w:type="spellStart"/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Ашотовна</w:t>
      </w:r>
      <w:proofErr w:type="spellEnd"/>
    </w:p>
    <w:p w:rsidR="007277E1" w:rsidRPr="00AF7433" w:rsidRDefault="007277E1" w:rsidP="00727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физическое лицо с применением налогового режима «налог на профессиональный доход»</w:t>
      </w:r>
    </w:p>
    <w:p w:rsidR="007277E1" w:rsidRPr="00AF7433" w:rsidRDefault="007277E1" w:rsidP="007277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ИНН 237202138048</w:t>
      </w:r>
    </w:p>
    <w:p w:rsidR="00484FE7" w:rsidRPr="00AF7433" w:rsidRDefault="007277E1" w:rsidP="00EA2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</w:pPr>
      <w:r w:rsidRPr="00AF7433">
        <w:rPr>
          <w:rFonts w:ascii="Times New Roman" w:eastAsia="Times New Roman" w:hAnsi="Times New Roman" w:cs="Times New Roman"/>
          <w:color w:val="352A24"/>
          <w:sz w:val="24"/>
          <w:szCs w:val="24"/>
          <w:lang w:eastAsia="ru-RU"/>
        </w:rPr>
        <w:t>электронная почта: astolo2013@yandex.ru</w:t>
      </w:r>
    </w:p>
    <w:sectPr w:rsidR="00484FE7" w:rsidRPr="00AF74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9402E"/>
    <w:multiLevelType w:val="multilevel"/>
    <w:tmpl w:val="DDBC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B4"/>
    <w:rsid w:val="00010F0C"/>
    <w:rsid w:val="00053C66"/>
    <w:rsid w:val="00125759"/>
    <w:rsid w:val="002141AB"/>
    <w:rsid w:val="0021547F"/>
    <w:rsid w:val="00217F39"/>
    <w:rsid w:val="003D1BF0"/>
    <w:rsid w:val="00484FE7"/>
    <w:rsid w:val="0052410D"/>
    <w:rsid w:val="00597B64"/>
    <w:rsid w:val="006A62B4"/>
    <w:rsid w:val="007277E1"/>
    <w:rsid w:val="007D47F3"/>
    <w:rsid w:val="008C69F7"/>
    <w:rsid w:val="008E7557"/>
    <w:rsid w:val="00A448C0"/>
    <w:rsid w:val="00AF7433"/>
    <w:rsid w:val="00B10B54"/>
    <w:rsid w:val="00B240C3"/>
    <w:rsid w:val="00B833C6"/>
    <w:rsid w:val="00C46E47"/>
    <w:rsid w:val="00D32980"/>
    <w:rsid w:val="00DC4F8D"/>
    <w:rsid w:val="00EA2497"/>
    <w:rsid w:val="00ED21B9"/>
    <w:rsid w:val="00F010A8"/>
    <w:rsid w:val="00F67EBE"/>
    <w:rsid w:val="00F84992"/>
    <w:rsid w:val="00FD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2D86A"/>
  <w15:chartTrackingRefBased/>
  <w15:docId w15:val="{FDE8FEAC-6BC0-4868-984D-389D41D52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7E1"/>
    <w:pPr>
      <w:spacing w:after="0" w:line="240" w:lineRule="auto"/>
    </w:pPr>
  </w:style>
  <w:style w:type="character" w:styleId="a4">
    <w:name w:val="annotation reference"/>
    <w:basedOn w:val="a0"/>
    <w:uiPriority w:val="99"/>
    <w:semiHidden/>
    <w:unhideWhenUsed/>
    <w:rsid w:val="007277E1"/>
    <w:rPr>
      <w:sz w:val="16"/>
      <w:szCs w:val="16"/>
    </w:rPr>
  </w:style>
  <w:style w:type="paragraph" w:styleId="a5">
    <w:name w:val="annotation text"/>
    <w:link w:val="a6"/>
    <w:uiPriority w:val="99"/>
    <w:unhideWhenUsed/>
    <w:rsid w:val="007277E1"/>
    <w:pPr>
      <w:spacing w:line="240" w:lineRule="auto"/>
    </w:pPr>
    <w:rPr>
      <w:rFonts w:ascii="Calibri" w:eastAsia="Calibri" w:hAnsi="Calibri" w:cs="Calibri"/>
      <w:sz w:val="20"/>
      <w:szCs w:val="20"/>
      <w:lang w:val="ru" w:eastAsia="ru-RU"/>
    </w:rPr>
  </w:style>
  <w:style w:type="character" w:customStyle="1" w:styleId="a6">
    <w:name w:val="Текст примечания Знак"/>
    <w:basedOn w:val="a0"/>
    <w:link w:val="a5"/>
    <w:uiPriority w:val="99"/>
    <w:rsid w:val="007277E1"/>
    <w:rPr>
      <w:rFonts w:ascii="Calibri" w:eastAsia="Calibri" w:hAnsi="Calibri" w:cs="Calibri"/>
      <w:sz w:val="20"/>
      <w:szCs w:val="20"/>
      <w:lang w:val="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727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77E1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D3298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32980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8C6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0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resurscar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surscard.ru/" TargetMode="External"/><Relationship Id="rId5" Type="http://schemas.openxmlformats.org/officeDocument/2006/relationships/hyperlink" Target="http://resurscard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Щукина Ксения Александровна</dc:creator>
  <cp:keywords/>
  <dc:description/>
  <cp:lastModifiedBy>Щукина Ксения Александровна</cp:lastModifiedBy>
  <cp:revision>56</cp:revision>
  <dcterms:created xsi:type="dcterms:W3CDTF">2026-09-27T22:05:00Z</dcterms:created>
  <dcterms:modified xsi:type="dcterms:W3CDTF">2026-09-27T23:14:00Z</dcterms:modified>
</cp:coreProperties>
</file>