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AB18E" w14:textId="011E49C3" w:rsidR="0090152B" w:rsidRDefault="000D0D9B" w:rsidP="00D64C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УСЛОВИЯ УЧАСТИЯ </w:t>
      </w:r>
      <w:r w:rsidR="00A27031">
        <w:rPr>
          <w:b/>
          <w:bCs/>
          <w:sz w:val="24"/>
          <w:szCs w:val="24"/>
        </w:rPr>
        <w:t xml:space="preserve">В </w:t>
      </w:r>
      <w:r w:rsidR="00C65938">
        <w:rPr>
          <w:b/>
          <w:bCs/>
          <w:sz w:val="24"/>
          <w:szCs w:val="24"/>
        </w:rPr>
        <w:t>ТЕСТОВОМ</w:t>
      </w:r>
      <w:r w:rsidR="00A27031">
        <w:rPr>
          <w:b/>
          <w:bCs/>
          <w:sz w:val="24"/>
          <w:szCs w:val="24"/>
        </w:rPr>
        <w:t xml:space="preserve"> БЕСПЛАТНОМ ПЕРИОДЕ</w:t>
      </w:r>
    </w:p>
    <w:p w14:paraId="02007092" w14:textId="2B1FAB4C" w:rsidR="00C65938" w:rsidRPr="00D64CE9" w:rsidRDefault="00C65938" w:rsidP="00D64CE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(10 ДНЕЙ БЕСПЛАТНО)</w:t>
      </w:r>
    </w:p>
    <w:p w14:paraId="327C1E36" w14:textId="05AF17EF" w:rsidR="0090152B" w:rsidRDefault="0090152B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166DDB">
        <w:rPr>
          <w:rFonts w:ascii="Arial" w:eastAsia="Times New Roman" w:hAnsi="Arial" w:cs="Arial"/>
          <w:sz w:val="24"/>
          <w:szCs w:val="24"/>
          <w:lang w:eastAsia="ru-RU"/>
        </w:rPr>
        <w:t>Настоящий документ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 условия 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 xml:space="preserve">участия в 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>тестовом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бесплатном периоде сроком 10 (десять) календарных дней пользования доступ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 xml:space="preserve"> к </w:t>
      </w:r>
      <w:r w:rsidR="00A27031" w:rsidRPr="00A2703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информационно-практическим материалам (произведениям) проекта «Ресурс», </w:t>
      </w:r>
      <w:r w:rsidR="000E6CD1">
        <w:rPr>
          <w:rFonts w:ascii="Arial" w:eastAsia="Times New Roman" w:hAnsi="Arial" w:cs="Arial"/>
          <w:sz w:val="24"/>
          <w:szCs w:val="24"/>
          <w:lang w:eastAsia="ru-RU"/>
        </w:rPr>
        <w:t>размещенн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="000E6CD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6CD1" w:rsidRPr="000E6CD1">
        <w:rPr>
          <w:rFonts w:ascii="Arial" w:eastAsia="Times New Roman" w:hAnsi="Arial" w:cs="Arial"/>
          <w:sz w:val="24"/>
          <w:szCs w:val="24"/>
          <w:lang w:eastAsia="ru-RU"/>
        </w:rPr>
        <w:t xml:space="preserve">в информационно-телекоммуникационной сети Интернет </w:t>
      </w:r>
      <w:r w:rsidR="000E6CD1" w:rsidRPr="00166DDB">
        <w:rPr>
          <w:rFonts w:ascii="Arial" w:eastAsia="Times New Roman" w:hAnsi="Arial" w:cs="Arial"/>
          <w:sz w:val="24"/>
          <w:szCs w:val="24"/>
          <w:lang w:eastAsia="ru-RU"/>
        </w:rPr>
        <w:t>сайта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>: </w:t>
      </w:r>
      <w:hyperlink r:id="rId5" w:history="1">
        <w:r w:rsidR="000E6CD1" w:rsidRPr="000E6CD1">
          <w:rPr>
            <w:rFonts w:ascii="Arial" w:eastAsia="Times New Roman" w:hAnsi="Arial" w:cs="Arial"/>
            <w:sz w:val="24"/>
            <w:szCs w:val="24"/>
            <w:lang w:eastAsia="ru-RU"/>
          </w:rPr>
          <w:t>http://resurscard.ru/</w:t>
        </w:r>
      </w:hyperlink>
      <w:r w:rsidR="000E6CD1">
        <w:t xml:space="preserve"> 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«Сайт») 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A27031" w:rsidRPr="00A27031">
        <w:rPr>
          <w:rFonts w:ascii="Arial" w:eastAsia="Times New Roman" w:hAnsi="Arial" w:cs="Arial"/>
          <w:sz w:val="24"/>
          <w:szCs w:val="24"/>
          <w:lang w:eastAsia="ru-RU"/>
        </w:rPr>
        <w:t>сторонним сервиса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A27031" w:rsidRPr="00A27031">
        <w:rPr>
          <w:rFonts w:ascii="Arial" w:eastAsia="Times New Roman" w:hAnsi="Arial" w:cs="Arial"/>
          <w:sz w:val="24"/>
          <w:szCs w:val="24"/>
          <w:lang w:eastAsia="ru-RU"/>
        </w:rPr>
        <w:t>-партнерам (далее- Партнеры), таким как: Telegram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="00A27031" w:rsidRPr="00A27031">
        <w:rPr>
          <w:rFonts w:ascii="Arial" w:eastAsia="Times New Roman" w:hAnsi="Arial" w:cs="Arial"/>
          <w:sz w:val="24"/>
          <w:szCs w:val="24"/>
          <w:lang w:eastAsia="ru-RU"/>
        </w:rPr>
        <w:t xml:space="preserve">автором которых является </w:t>
      </w:r>
      <w:r w:rsidR="000E6CD1" w:rsidRPr="000E6CD1">
        <w:rPr>
          <w:rFonts w:ascii="Arial" w:eastAsia="Times New Roman" w:hAnsi="Arial" w:cs="Arial"/>
          <w:sz w:val="24"/>
          <w:szCs w:val="24"/>
          <w:lang w:eastAsia="ru-RU"/>
        </w:rPr>
        <w:t>физическ</w:t>
      </w:r>
      <w:r w:rsidR="000E6CD1">
        <w:rPr>
          <w:rFonts w:ascii="Arial" w:eastAsia="Times New Roman" w:hAnsi="Arial" w:cs="Arial"/>
          <w:sz w:val="24"/>
          <w:szCs w:val="24"/>
          <w:lang w:eastAsia="ru-RU"/>
        </w:rPr>
        <w:t>им</w:t>
      </w:r>
      <w:r w:rsidR="000E6CD1" w:rsidRPr="000E6CD1">
        <w:rPr>
          <w:rFonts w:ascii="Arial" w:eastAsia="Times New Roman" w:hAnsi="Arial" w:cs="Arial"/>
          <w:sz w:val="24"/>
          <w:szCs w:val="24"/>
          <w:lang w:eastAsia="ru-RU"/>
        </w:rPr>
        <w:t xml:space="preserve"> лицо Атанян Асмик Ашотовн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E6CD1" w:rsidRPr="000E6CD1">
        <w:rPr>
          <w:rFonts w:ascii="Arial" w:eastAsia="Times New Roman" w:hAnsi="Arial" w:cs="Arial"/>
          <w:sz w:val="24"/>
          <w:szCs w:val="24"/>
          <w:lang w:eastAsia="ru-RU"/>
        </w:rPr>
        <w:t xml:space="preserve">, зарегистрирована в ФНС в качестве плательщика налога на профессиональный доход  в соответствии с ФЗ от 27.11.2018г. №422-ФЗ 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5D2B72" w:rsidRPr="005D2B72">
        <w:rPr>
          <w:rFonts w:ascii="Arial" w:eastAsia="Times New Roman" w:hAnsi="Arial" w:cs="Arial"/>
          <w:sz w:val="24"/>
          <w:szCs w:val="24"/>
          <w:lang w:eastAsia="ru-RU"/>
        </w:rPr>
        <w:t>ИНН 237202138048</w:t>
      </w:r>
      <w:r w:rsidR="005D2B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D2B72" w:rsidRPr="005D2B72">
        <w:rPr>
          <w:rFonts w:ascii="Arial" w:eastAsia="Times New Roman" w:hAnsi="Arial" w:cs="Arial"/>
          <w:sz w:val="24"/>
          <w:szCs w:val="24"/>
          <w:lang w:eastAsia="ru-RU"/>
        </w:rPr>
        <w:t>электронная почта: astolo2013@yandex.ru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>, далее – «</w:t>
      </w:r>
      <w:r w:rsidR="00A27031">
        <w:rPr>
          <w:rFonts w:ascii="Arial" w:eastAsia="Times New Roman" w:hAnsi="Arial" w:cs="Arial"/>
          <w:sz w:val="24"/>
          <w:szCs w:val="24"/>
          <w:lang w:eastAsia="ru-RU"/>
        </w:rPr>
        <w:t>Исполнитель</w:t>
      </w:r>
      <w:r w:rsidRPr="00166DDB">
        <w:rPr>
          <w:rFonts w:ascii="Arial" w:eastAsia="Times New Roman" w:hAnsi="Arial" w:cs="Arial"/>
          <w:sz w:val="24"/>
          <w:szCs w:val="24"/>
          <w:lang w:eastAsia="ru-RU"/>
        </w:rPr>
        <w:t>»)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F587766" w14:textId="1FE93D14" w:rsidR="00C65938" w:rsidRDefault="00C65938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D8E482" w14:textId="666EE36B" w:rsidR="00C65938" w:rsidRDefault="00DB169B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Условия участия в тестовом бесплатном периоде (10 дней бесплатно) действуют для каждого нового Заказчика услуг Исполнителя. 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 xml:space="preserve">Моментом начала предоставления Тестового периода является </w:t>
      </w:r>
      <w:r w:rsidR="0059412F">
        <w:rPr>
          <w:rFonts w:ascii="Arial" w:eastAsia="Times New Roman" w:hAnsi="Arial" w:cs="Arial"/>
          <w:sz w:val="24"/>
          <w:szCs w:val="24"/>
          <w:lang w:eastAsia="ru-RU"/>
        </w:rPr>
        <w:t>получение от Исполнителя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 xml:space="preserve"> доступа к </w:t>
      </w:r>
      <w:r w:rsidR="00C65938" w:rsidRPr="00C65938">
        <w:rPr>
          <w:rFonts w:ascii="Arial" w:eastAsia="Times New Roman" w:hAnsi="Arial" w:cs="Arial"/>
          <w:sz w:val="24"/>
          <w:szCs w:val="24"/>
          <w:lang w:eastAsia="ru-RU"/>
        </w:rPr>
        <w:t>проект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C65938" w:rsidRPr="00C65938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«Ресурс», размещенн</w:t>
      </w:r>
      <w:r w:rsidR="00C65938">
        <w:rPr>
          <w:rFonts w:ascii="Arial" w:eastAsia="Times New Roman" w:hAnsi="Arial" w:cs="Arial"/>
          <w:sz w:val="24"/>
          <w:szCs w:val="24"/>
          <w:lang w:eastAsia="ru-RU"/>
        </w:rPr>
        <w:t>ому</w:t>
      </w:r>
      <w:r w:rsidR="00C65938" w:rsidRPr="00C65938">
        <w:rPr>
          <w:rFonts w:ascii="Arial" w:eastAsia="Times New Roman" w:hAnsi="Arial" w:cs="Arial"/>
          <w:sz w:val="24"/>
          <w:szCs w:val="24"/>
          <w:lang w:eastAsia="ru-RU"/>
        </w:rPr>
        <w:t xml:space="preserve"> в информационно-телекоммуникационной сети Интернет сайта: http://resurscard.ru/ (далее – «Сайт»)</w:t>
      </w:r>
      <w:r w:rsidR="003F5B7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7177E33" w14:textId="77777777" w:rsidR="00810BD0" w:rsidRDefault="00810BD0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0B1BBC" w14:textId="488E3EE5" w:rsidR="005325F0" w:rsidRDefault="005325F0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Активация Заказчиком тестового бесплатного периода (10 дне</w:t>
      </w:r>
      <w:r w:rsidR="0059412F">
        <w:rPr>
          <w:rFonts w:ascii="Arial" w:eastAsia="Times New Roman" w:hAnsi="Arial" w:cs="Arial"/>
          <w:sz w:val="24"/>
          <w:szCs w:val="24"/>
          <w:lang w:eastAsia="ru-RU"/>
        </w:rPr>
        <w:t>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бесплатно) возможна исключительно при условии привязки банковской карты Заказчика к его Учетной записи.</w:t>
      </w:r>
    </w:p>
    <w:p w14:paraId="2BE6E140" w14:textId="77777777" w:rsidR="00001918" w:rsidRDefault="00001918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979012" w14:textId="18CDABA8" w:rsidR="00AD1697" w:rsidRDefault="00AD1697" w:rsidP="00001918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Термины «бесплатно» и «бесплатный» являются условными понятиями, не являются публичной офертой и применяются для привлечения внимания Заказчиков услуг Исполнителя. </w:t>
      </w:r>
      <w:r w:rsidR="00A37C78">
        <w:rPr>
          <w:rFonts w:ascii="Arial" w:eastAsia="Times New Roman" w:hAnsi="Arial" w:cs="Arial"/>
          <w:sz w:val="24"/>
          <w:szCs w:val="24"/>
          <w:lang w:eastAsia="ru-RU"/>
        </w:rPr>
        <w:t xml:space="preserve">После истечения срока тестового бесплатного периода (10 дней бесплатно) с банковской карты Заказчика автоматически списывается </w:t>
      </w:r>
      <w:r w:rsidR="00413A6B">
        <w:rPr>
          <w:rFonts w:ascii="Arial" w:eastAsia="Times New Roman" w:hAnsi="Arial" w:cs="Arial"/>
          <w:sz w:val="24"/>
          <w:szCs w:val="24"/>
          <w:lang w:eastAsia="ru-RU"/>
        </w:rPr>
        <w:t>стоимость первого платежа в размере</w:t>
      </w:r>
      <w:r w:rsidR="00815FCB">
        <w:rPr>
          <w:rFonts w:ascii="Arial" w:eastAsia="Times New Roman" w:hAnsi="Arial" w:cs="Arial"/>
          <w:sz w:val="24"/>
          <w:szCs w:val="24"/>
          <w:lang w:eastAsia="ru-RU"/>
        </w:rPr>
        <w:t>, указанном в Прейскуранте Исполнителя для соответствующего вида Услуги</w:t>
      </w:r>
      <w:r w:rsidR="00413A6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001918">
        <w:rPr>
          <w:rFonts w:ascii="Arial" w:eastAsia="Times New Roman" w:hAnsi="Arial" w:cs="Arial"/>
          <w:sz w:val="24"/>
          <w:szCs w:val="24"/>
          <w:lang w:eastAsia="ru-RU"/>
        </w:rPr>
        <w:t xml:space="preserve">Активируя тестовый бесплатный период (10 дней бесплатно), Пользователь соглашается с оплатой стоимости такой Услуги на условиях, указанных в Оферте </w:t>
      </w:r>
      <w:r w:rsidR="00001918" w:rsidRPr="00001918">
        <w:rPr>
          <w:rFonts w:ascii="Arial" w:eastAsia="Times New Roman" w:hAnsi="Arial" w:cs="Arial"/>
          <w:sz w:val="24"/>
          <w:szCs w:val="24"/>
          <w:lang w:eastAsia="ru-RU"/>
        </w:rPr>
        <w:t>о заключении договора на оказание платных услуг</w:t>
      </w:r>
      <w:r w:rsidR="0000191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17DE0">
        <w:rPr>
          <w:rFonts w:ascii="Arial" w:eastAsia="Times New Roman" w:hAnsi="Arial" w:cs="Arial"/>
          <w:sz w:val="24"/>
          <w:szCs w:val="24"/>
          <w:lang w:eastAsia="ru-RU"/>
        </w:rPr>
        <w:t xml:space="preserve"> Стоимость </w:t>
      </w:r>
      <w:r w:rsidR="00B17DE0" w:rsidRPr="00B17DE0">
        <w:rPr>
          <w:rFonts w:ascii="Arial" w:eastAsia="Times New Roman" w:hAnsi="Arial" w:cs="Arial"/>
          <w:sz w:val="24"/>
          <w:szCs w:val="24"/>
          <w:lang w:eastAsia="ru-RU"/>
        </w:rPr>
        <w:t>доступ</w:t>
      </w:r>
      <w:r w:rsidR="00B17DE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17DE0" w:rsidRPr="00B17DE0">
        <w:rPr>
          <w:rFonts w:ascii="Arial" w:eastAsia="Times New Roman" w:hAnsi="Arial" w:cs="Arial"/>
          <w:sz w:val="24"/>
          <w:szCs w:val="24"/>
          <w:lang w:eastAsia="ru-RU"/>
        </w:rPr>
        <w:t xml:space="preserve"> к информационно-практическим материалам (произведениям) проекта «Ресурс»</w:t>
      </w:r>
      <w:r w:rsidR="00B17DE0">
        <w:rPr>
          <w:rFonts w:ascii="Arial" w:eastAsia="Times New Roman" w:hAnsi="Arial" w:cs="Arial"/>
          <w:sz w:val="24"/>
          <w:szCs w:val="24"/>
          <w:lang w:eastAsia="ru-RU"/>
        </w:rPr>
        <w:t xml:space="preserve"> в течение тестового бесплатного периода (10 дней бесплатно) включена в стоимость первого оплаченного Заказчиком периода пользования доступом </w:t>
      </w:r>
      <w:r w:rsidR="00B17DE0" w:rsidRPr="00B17DE0">
        <w:rPr>
          <w:rFonts w:ascii="Arial" w:eastAsia="Times New Roman" w:hAnsi="Arial" w:cs="Arial"/>
          <w:sz w:val="24"/>
          <w:szCs w:val="24"/>
          <w:lang w:eastAsia="ru-RU"/>
        </w:rPr>
        <w:t>к информационно-практическим материалам (произведениям) проекта «Ресурс»</w:t>
      </w:r>
      <w:r w:rsidR="00B17DE0">
        <w:rPr>
          <w:rFonts w:ascii="Arial" w:eastAsia="Times New Roman" w:hAnsi="Arial" w:cs="Arial"/>
          <w:sz w:val="24"/>
          <w:szCs w:val="24"/>
          <w:lang w:eastAsia="ru-RU"/>
        </w:rPr>
        <w:t xml:space="preserve">. Заказчик имеет право отказаться от доступа к </w:t>
      </w:r>
      <w:r w:rsidR="00B17DE0" w:rsidRPr="00B17DE0">
        <w:rPr>
          <w:rFonts w:ascii="Arial" w:eastAsia="Times New Roman" w:hAnsi="Arial" w:cs="Arial"/>
          <w:sz w:val="24"/>
          <w:szCs w:val="24"/>
          <w:lang w:eastAsia="ru-RU"/>
        </w:rPr>
        <w:t>информационно-практическим материалам (произведениям) проекта «Ресурс»</w:t>
      </w:r>
      <w:r w:rsidR="00B17DE0">
        <w:rPr>
          <w:rFonts w:ascii="Arial" w:eastAsia="Times New Roman" w:hAnsi="Arial" w:cs="Arial"/>
          <w:sz w:val="24"/>
          <w:szCs w:val="24"/>
          <w:lang w:eastAsia="ru-RU"/>
        </w:rPr>
        <w:t xml:space="preserve"> после истечения тестового бесплатного периода (10 дней бесплатно).</w:t>
      </w:r>
      <w:bookmarkStart w:id="0" w:name="_GoBack"/>
      <w:bookmarkEnd w:id="0"/>
      <w:r w:rsidR="00F355E7">
        <w:rPr>
          <w:rFonts w:ascii="Arial" w:eastAsia="Times New Roman" w:hAnsi="Arial" w:cs="Arial"/>
          <w:sz w:val="24"/>
          <w:szCs w:val="24"/>
          <w:lang w:eastAsia="ru-RU"/>
        </w:rPr>
        <w:t xml:space="preserve"> Для отмены необходимо отписаться администратору проекта</w:t>
      </w:r>
    </w:p>
    <w:p w14:paraId="5E6B5423" w14:textId="491BA4D3" w:rsidR="00001918" w:rsidRDefault="00001918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8F1149" w14:textId="56A8887A" w:rsidR="00401D8A" w:rsidRPr="0090152B" w:rsidRDefault="00401D8A" w:rsidP="00134C8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Условия участия в тестовом бесплатном периоде (10 бесплатных дней) могут быть изменены или отменены Исполнителем в любой момент в связи с технической или иной необходимостью, либо по усмотрению Исполнителя.</w:t>
      </w:r>
    </w:p>
    <w:p w14:paraId="1069F0AA" w14:textId="77777777" w:rsidR="00001918" w:rsidRDefault="00001918" w:rsidP="00134C84">
      <w:pPr>
        <w:jc w:val="both"/>
        <w:rPr>
          <w:rFonts w:ascii="Arial" w:hAnsi="Arial" w:cs="Arial"/>
          <w:sz w:val="24"/>
          <w:szCs w:val="24"/>
        </w:rPr>
      </w:pPr>
    </w:p>
    <w:p w14:paraId="3312AE07" w14:textId="77777777" w:rsidR="00911B8D" w:rsidRPr="00462E0F" w:rsidRDefault="00911B8D" w:rsidP="00EB06E6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3FEA1AB" w14:textId="77777777" w:rsidR="00EB06E6" w:rsidRPr="00134C84" w:rsidRDefault="00EB06E6" w:rsidP="00134C84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B06E6" w:rsidRPr="00134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D3AC9D5" w16cid:durableId="2E6493C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D30EF"/>
    <w:multiLevelType w:val="multilevel"/>
    <w:tmpl w:val="00C29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DD5D92"/>
    <w:multiLevelType w:val="multilevel"/>
    <w:tmpl w:val="E1D2D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203321"/>
    <w:multiLevelType w:val="multilevel"/>
    <w:tmpl w:val="501A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DC"/>
    <w:rsid w:val="00001918"/>
    <w:rsid w:val="0001370C"/>
    <w:rsid w:val="000B2F57"/>
    <w:rsid w:val="000D0D9B"/>
    <w:rsid w:val="000E6CD1"/>
    <w:rsid w:val="00134C84"/>
    <w:rsid w:val="00166B94"/>
    <w:rsid w:val="002F63F6"/>
    <w:rsid w:val="00394188"/>
    <w:rsid w:val="003A7103"/>
    <w:rsid w:val="003F5B7A"/>
    <w:rsid w:val="00401D8A"/>
    <w:rsid w:val="00413A6B"/>
    <w:rsid w:val="004360D4"/>
    <w:rsid w:val="00462E0F"/>
    <w:rsid w:val="005325F0"/>
    <w:rsid w:val="0059412F"/>
    <w:rsid w:val="005A3303"/>
    <w:rsid w:val="005D2B72"/>
    <w:rsid w:val="006A035E"/>
    <w:rsid w:val="006F019E"/>
    <w:rsid w:val="007F6394"/>
    <w:rsid w:val="00810BD0"/>
    <w:rsid w:val="00815FCB"/>
    <w:rsid w:val="00826214"/>
    <w:rsid w:val="00861FAE"/>
    <w:rsid w:val="008727DC"/>
    <w:rsid w:val="0090152B"/>
    <w:rsid w:val="00911B8D"/>
    <w:rsid w:val="009122E0"/>
    <w:rsid w:val="00A17602"/>
    <w:rsid w:val="00A27031"/>
    <w:rsid w:val="00A37C78"/>
    <w:rsid w:val="00A61498"/>
    <w:rsid w:val="00AA2409"/>
    <w:rsid w:val="00AD1697"/>
    <w:rsid w:val="00B17DE0"/>
    <w:rsid w:val="00C65938"/>
    <w:rsid w:val="00C724E7"/>
    <w:rsid w:val="00D64CE9"/>
    <w:rsid w:val="00D65C70"/>
    <w:rsid w:val="00DB169B"/>
    <w:rsid w:val="00DD4E25"/>
    <w:rsid w:val="00E110F2"/>
    <w:rsid w:val="00EA40A6"/>
    <w:rsid w:val="00EB06E6"/>
    <w:rsid w:val="00EF1E6A"/>
    <w:rsid w:val="00F355E7"/>
    <w:rsid w:val="00F8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036FB"/>
  <w15:chartTrackingRefBased/>
  <w15:docId w15:val="{9CADF778-4295-4F93-B063-3F5EEE6E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152B"/>
  </w:style>
  <w:style w:type="paragraph" w:styleId="3">
    <w:name w:val="heading 3"/>
    <w:basedOn w:val="a"/>
    <w:link w:val="30"/>
    <w:uiPriority w:val="9"/>
    <w:qFormat/>
    <w:rsid w:val="00EA40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015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71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122E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A40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EA40A6"/>
  </w:style>
  <w:style w:type="character" w:customStyle="1" w:styleId="mw-editsection">
    <w:name w:val="mw-editsection"/>
    <w:basedOn w:val="a0"/>
    <w:rsid w:val="00EA40A6"/>
  </w:style>
  <w:style w:type="character" w:customStyle="1" w:styleId="mw-editsection-bracket">
    <w:name w:val="mw-editsection-bracket"/>
    <w:basedOn w:val="a0"/>
    <w:rsid w:val="00EA40A6"/>
  </w:style>
  <w:style w:type="character" w:customStyle="1" w:styleId="mw-editsection-divider">
    <w:name w:val="mw-editsection-divider"/>
    <w:basedOn w:val="a0"/>
    <w:rsid w:val="00EA40A6"/>
  </w:style>
  <w:style w:type="character" w:customStyle="1" w:styleId="UnresolvedMention">
    <w:name w:val="Unresolved Mention"/>
    <w:basedOn w:val="a0"/>
    <w:uiPriority w:val="99"/>
    <w:semiHidden/>
    <w:unhideWhenUsed/>
    <w:rsid w:val="000E6CD1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B17DE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17DE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17DE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17DE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17DE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17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17D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esurscard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Кинзеева Кермен Валерьевна</dc:creator>
  <cp:keywords/>
  <dc:description/>
  <cp:lastModifiedBy>HONOR</cp:lastModifiedBy>
  <cp:revision>75</cp:revision>
  <dcterms:created xsi:type="dcterms:W3CDTF">2021-05-26T09:10:00Z</dcterms:created>
  <dcterms:modified xsi:type="dcterms:W3CDTF">2026-09-29T08:55:00Z</dcterms:modified>
</cp:coreProperties>
</file>